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1" w:rsidRDefault="00A31D77">
      <w:pPr>
        <w:rPr>
          <w:rFonts w:eastAsia="MS Mincho"/>
          <w:snapToGrid w:val="0"/>
          <w:lang w:eastAsia="ja-JP"/>
        </w:rPr>
      </w:pPr>
      <w:r>
        <w:rPr>
          <w:rFonts w:ascii="宋体" w:hAnsi="宋体" w:cs="宋体" w:hint="eastAsia"/>
          <w:color w:val="000000"/>
          <w:sz w:val="22"/>
        </w:rPr>
        <w:t>594</w:t>
      </w:r>
      <w:r>
        <w:rPr>
          <w:rFonts w:ascii="宋体" w:eastAsia="MS Mincho" w:hAnsi="宋体" w:cs="宋体" w:hint="eastAsia"/>
          <w:color w:val="000000"/>
          <w:sz w:val="22"/>
          <w:lang w:eastAsia="ja-JP"/>
        </w:rPr>
        <w:t xml:space="preserve">　</w:t>
      </w: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1157"/>
        <w:gridCol w:w="1428"/>
        <w:gridCol w:w="2432"/>
        <w:gridCol w:w="773"/>
        <w:gridCol w:w="1644"/>
        <w:gridCol w:w="1751"/>
      </w:tblGrid>
      <w:tr w:rsidR="00632C31">
        <w:trPr>
          <w:trHeight w:val="620"/>
          <w:jc w:val="center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31" w:rsidRPr="00431E58" w:rsidRDefault="00A31D77" w:rsidP="00431E58">
            <w:pPr>
              <w:widowControl/>
              <w:spacing w:line="420" w:lineRule="exact"/>
              <w:jc w:val="left"/>
              <w:rPr>
                <w:snapToGrid w:val="0"/>
              </w:rPr>
            </w:pPr>
            <w:r>
              <w:rPr>
                <w:rFonts w:ascii="MS Mincho" w:eastAsia="MS Mincho" w:hAnsi="MS Mincho"/>
                <w:b/>
                <w:color w:val="000000"/>
                <w:sz w:val="32"/>
              </w:rPr>
              <w:t>付属</w:t>
            </w:r>
            <w:proofErr w:type="gramStart"/>
            <w:r>
              <w:rPr>
                <w:rFonts w:ascii="MS Mincho" w:eastAsia="MS Mincho" w:hAnsi="MS Mincho"/>
                <w:b/>
                <w:color w:val="000000"/>
                <w:sz w:val="32"/>
              </w:rPr>
              <w:t>書</w:t>
            </w:r>
            <w:proofErr w:type="gramEnd"/>
            <w:r>
              <w:rPr>
                <w:rFonts w:ascii="MS Mincho" w:eastAsia="MS Mincho" w:hAnsi="MS Mincho"/>
                <w:b/>
                <w:color w:val="000000"/>
                <w:sz w:val="32"/>
              </w:rPr>
              <w:t>類</w:t>
            </w:r>
            <w:r>
              <w:rPr>
                <w:rFonts w:ascii="MS Mincho" w:eastAsia="MS Mincho" w:hAnsi="MS Mincho"/>
                <w:b/>
                <w:color w:val="000000"/>
                <w:sz w:val="32"/>
              </w:rPr>
              <w:t>3</w:t>
            </w:r>
          </w:p>
          <w:p w:rsidR="00632C31" w:rsidRDefault="00A31D77">
            <w:pPr>
              <w:widowControl/>
              <w:spacing w:line="420" w:lineRule="exact"/>
              <w:jc w:val="center"/>
              <w:rPr>
                <w:rFonts w:ascii="楷体" w:eastAsia="楷体" w:hAnsi="楷体" w:cs="宋体"/>
                <w:b/>
                <w:color w:val="000000"/>
                <w:sz w:val="36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36"/>
                <w:lang w:eastAsia="ja-JP"/>
              </w:rPr>
              <w:t>北京住宅積立金管理センター</w:t>
            </w:r>
          </w:p>
          <w:p w:rsidR="00632C31" w:rsidRDefault="00A31D77">
            <w:pPr>
              <w:widowControl/>
              <w:spacing w:line="420" w:lineRule="exact"/>
              <w:jc w:val="center"/>
              <w:rPr>
                <w:rFonts w:ascii="MS Mincho" w:eastAsia="MS Mincho" w:hAnsi="MS Mincho"/>
                <w:b/>
                <w:color w:val="000000"/>
                <w:sz w:val="36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36"/>
                <w:lang w:eastAsia="ja-JP"/>
              </w:rPr>
              <w:t>住宅積立金個人向け住宅ローン審査引継書</w:t>
            </w:r>
          </w:p>
          <w:p w:rsidR="00632C31" w:rsidRDefault="00A31D77">
            <w:pPr>
              <w:widowControl/>
              <w:spacing w:line="420" w:lineRule="exact"/>
              <w:jc w:val="center"/>
              <w:rPr>
                <w:rFonts w:ascii="楷体" w:eastAsia="MS Mincho" w:hAnsi="楷体" w:cs="宋体"/>
                <w:b/>
                <w:color w:val="000000"/>
                <w:kern w:val="0"/>
                <w:sz w:val="36"/>
                <w:szCs w:val="36"/>
                <w:lang w:eastAsia="ja-JP"/>
              </w:rPr>
            </w:pPr>
            <w:r>
              <w:rPr>
                <w:rFonts w:ascii="楷体" w:eastAsia="MS Mincho" w:hint="eastAsia"/>
                <w:color w:val="000000"/>
                <w:sz w:val="28"/>
                <w:lang w:eastAsia="ja-JP"/>
              </w:rPr>
              <w:t>（</w:t>
            </w:r>
            <w:r>
              <w:rPr>
                <w:rFonts w:ascii="楷体" w:eastAsia="MS Mincho" w:hint="eastAsia"/>
                <w:color w:val="000000"/>
                <w:sz w:val="28"/>
                <w:lang w:eastAsia="ja-JP"/>
              </w:rPr>
              <w:t>2020</w:t>
            </w:r>
            <w:r>
              <w:rPr>
                <w:rFonts w:ascii="楷体" w:eastAsia="MS Mincho" w:hint="eastAsia"/>
                <w:color w:val="000000"/>
                <w:sz w:val="28"/>
                <w:lang w:eastAsia="ja-JP"/>
              </w:rPr>
              <w:t>年版）</w:t>
            </w:r>
          </w:p>
        </w:tc>
      </w:tr>
      <w:tr w:rsidR="00632C31">
        <w:trPr>
          <w:trHeight w:val="312"/>
          <w:jc w:val="center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sz w:val="24"/>
              </w:rPr>
            </w:pPr>
            <w:r>
              <w:rPr>
                <w:rFonts w:ascii="MS Mincho" w:eastAsia="MS Mincho" w:hAnsi="MS Mincho"/>
                <w:b/>
                <w:color w:val="000000"/>
                <w:sz w:val="24"/>
              </w:rPr>
              <w:t>取扱</w:t>
            </w:r>
          </w:p>
          <w:p w:rsidR="00632C31" w:rsidRDefault="00A31D7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color w:val="000000"/>
                <w:sz w:val="24"/>
              </w:rPr>
              <w:t>部門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b/>
                <w:color w:val="000000"/>
                <w:sz w:val="24"/>
              </w:rPr>
              <w:t>申請者番号</w:t>
            </w:r>
            <w:r>
              <w:rPr>
                <w:rFonts w:ascii="MS Mincho" w:eastAsia="MS Mincho" w:hAnsi="MS Mincho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MS Mincho" w:eastAsia="MS Mincho" w:hAnsi="MS Mincho"/>
                <w:b/>
                <w:color w:val="000000"/>
                <w:sz w:val="24"/>
              </w:rPr>
              <w:t>受</w:t>
            </w:r>
            <w:r>
              <w:rPr>
                <w:rFonts w:ascii="MS Mincho" w:eastAsia="MS Mincho" w:hAnsi="MS Mincho"/>
                <w:b/>
                <w:color w:val="000000"/>
                <w:sz w:val="24"/>
              </w:rPr>
              <w:t>付日</w:t>
            </w:r>
            <w:proofErr w:type="gramEnd"/>
            <w:r>
              <w:rPr>
                <w:rFonts w:ascii="MS Mincho" w:eastAsia="MS Mincho" w:hAnsi="MS Mincho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C31" w:rsidRDefault="00A31D77" w:rsidP="00431E58">
            <w:pPr>
              <w:widowControl/>
              <w:ind w:right="140"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 xml:space="preserve">　</w:t>
            </w:r>
            <w:r>
              <w:rPr>
                <w:rFonts w:ascii="MS Mincho" w:eastAsia="MS Mincho" w:hAnsi="MS Mincho"/>
                <w:color w:val="000000"/>
                <w:sz w:val="24"/>
              </w:rPr>
              <w:t>年　月　日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ind w:right="140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b/>
                <w:color w:val="000000"/>
                <w:sz w:val="24"/>
              </w:rPr>
              <w:t>取扱銀行：</w:t>
            </w:r>
            <w:r>
              <w:rPr>
                <w:rFonts w:ascii="MS Mincho" w:eastAsia="MS Mincho" w:hAnsi="MS Mincho"/>
                <w:b/>
                <w:color w:val="000000"/>
                <w:sz w:val="24"/>
              </w:rPr>
              <w:t xml:space="preserve"> </w:t>
            </w:r>
          </w:p>
          <w:p w:rsidR="00632C31" w:rsidRDefault="00A31D77">
            <w:pPr>
              <w:widowControl/>
              <w:ind w:right="14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u w:val="single"/>
              </w:rPr>
              <w:t xml:space="preserve">            </w:t>
            </w:r>
          </w:p>
        </w:tc>
      </w:tr>
      <w:tr w:rsidR="00632C31">
        <w:trPr>
          <w:trHeight w:val="288"/>
          <w:jc w:val="center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</w:pPr>
            <w:r>
              <w:rPr>
                <w:rFonts w:ascii="MS Mincho" w:eastAsia="MS Mincho" w:hAnsi="MS Mincho"/>
                <w:b/>
                <w:color w:val="000000"/>
                <w:sz w:val="24"/>
              </w:rPr>
              <w:t>申</w:t>
            </w:r>
            <w:proofErr w:type="gramStart"/>
            <w:r>
              <w:rPr>
                <w:rFonts w:ascii="MS Mincho" w:eastAsia="MS Mincho" w:hAnsi="MS Mincho"/>
                <w:b/>
                <w:color w:val="000000"/>
                <w:sz w:val="24"/>
              </w:rPr>
              <w:t>請者氏名</w:t>
            </w:r>
            <w:proofErr w:type="gramEnd"/>
            <w:r>
              <w:rPr>
                <w:rFonts w:ascii="MS Mincho" w:eastAsia="MS Mincho" w:hAnsi="MS Mincho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jc w:val="left"/>
            </w:pPr>
            <w:r>
              <w:rPr>
                <w:rFonts w:ascii="MS Mincho" w:eastAsia="MS Mincho" w:hAnsi="MS Mincho" w:hint="eastAsia"/>
                <w:i/>
                <w:color w:val="000000"/>
              </w:rPr>
              <w:t>山</w:t>
            </w:r>
            <w:r>
              <w:rPr>
                <w:rFonts w:ascii="MS Mincho" w:eastAsia="MS Mincho" w:hAnsi="MS Mincho" w:hint="eastAsia"/>
                <w:i/>
                <w:color w:val="000000"/>
              </w:rPr>
              <w:t>田</w:t>
            </w:r>
            <w:proofErr w:type="gramStart"/>
            <w:r>
              <w:rPr>
                <w:rFonts w:ascii="MS Mincho" w:eastAsia="MS Mincho" w:hAnsi="MS Mincho" w:hint="eastAsia"/>
                <w:i/>
                <w:color w:val="000000"/>
              </w:rPr>
              <w:t>太</w:t>
            </w:r>
            <w:proofErr w:type="gramEnd"/>
            <w:r>
              <w:rPr>
                <w:rFonts w:ascii="MS Mincho" w:eastAsia="MS Mincho" w:hAnsi="MS Mincho" w:hint="eastAsia"/>
                <w:i/>
                <w:color w:val="000000"/>
              </w:rPr>
              <w:t>郎　山田花子</w:t>
            </w: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</w:pPr>
          </w:p>
        </w:tc>
      </w:tr>
      <w:tr w:rsidR="00632C31">
        <w:trPr>
          <w:trHeight w:val="172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Pr="00431E58" w:rsidRDefault="00A31D77" w:rsidP="00431E58">
            <w:pPr>
              <w:widowControl/>
              <w:spacing w:line="120" w:lineRule="auto"/>
              <w:jc w:val="center"/>
              <w:rPr>
                <w:rFonts w:ascii="楷体" w:eastAsia="楷体" w:hAnsi="楷体" w:cs="宋体" w:hint="eastAsia"/>
                <w:color w:val="000000"/>
                <w:sz w:val="24"/>
                <w:lang w:eastAsia="ja-JP"/>
              </w:rPr>
            </w:pPr>
            <w:r w:rsidRPr="00431E58">
              <w:rPr>
                <w:rFonts w:ascii="MS Mincho" w:eastAsia="MS Mincho" w:hAnsi="MS Mincho" w:hint="eastAsia"/>
                <w:color w:val="000000"/>
                <w:sz w:val="24"/>
              </w:rPr>
              <w:t>一次</w:t>
            </w:r>
            <w:r>
              <w:rPr>
                <w:rFonts w:ascii="MS Mincho" w:eastAsia="MS Mincho" w:hAnsi="MS Mincho"/>
                <w:color w:val="000000"/>
                <w:sz w:val="24"/>
              </w:rPr>
              <w:t>審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査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事</w:t>
            </w:r>
            <w:r>
              <w:rPr>
                <w:rFonts w:ascii="MS Mincho" w:eastAsia="MS Mincho" w:hAnsi="MS Mincho"/>
                <w:color w:val="000000"/>
                <w:sz w:val="24"/>
              </w:rPr>
              <w:t>項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1" w:rsidRDefault="00A31D77">
            <w:pPr>
              <w:widowControl/>
              <w:ind w:firstLine="480"/>
              <w:jc w:val="left"/>
              <w:rPr>
                <w:rFonts w:ascii="楷体" w:eastAsia="楷体" w:hAnsi="楷体" w:cs="宋体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一次審査の結果、借入申込書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記入内容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に不備がなく、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かつ正確であり、提出された申請書類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に不備がなく、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かつ規定に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適合してい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ます。上記のローン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申込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は一次審査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通過し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ましたので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後続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の手続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及び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再審査を行うことが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できます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。</w:t>
            </w:r>
          </w:p>
          <w:p w:rsidR="00632C31" w:rsidRDefault="00632C31">
            <w:pPr>
              <w:widowControl/>
              <w:ind w:firstLine="480"/>
              <w:jc w:val="left"/>
              <w:rPr>
                <w:snapToGrid w:val="0"/>
              </w:rPr>
            </w:pPr>
          </w:p>
          <w:p w:rsidR="00632C31" w:rsidRDefault="00A31D77">
            <w:pPr>
              <w:widowControl/>
              <w:ind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考情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報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                      </w:t>
            </w:r>
          </w:p>
          <w:p w:rsidR="00632C31" w:rsidRPr="00431E58" w:rsidRDefault="00A31D77" w:rsidP="00431E58">
            <w:pPr>
              <w:widowControl/>
              <w:ind w:firstLine="480"/>
              <w:jc w:val="left"/>
              <w:rPr>
                <w:rFonts w:ascii="楷体" w:eastAsia="Yu Mincho" w:hAnsi="楷体" w:cs="宋体" w:hint="eastAsia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一次審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査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者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</w:rPr>
              <w:t>署名：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                 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rPr>
                <w:rFonts w:ascii="楷体" w:eastAsia="MS Mincho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取</w:t>
            </w:r>
            <w:r>
              <w:rPr>
                <w:rFonts w:ascii="MS Mincho" w:eastAsia="MS Mincho" w:hAnsi="MS Mincho"/>
                <w:color w:val="000000"/>
                <w:sz w:val="24"/>
              </w:rPr>
              <w:t>扱年月日：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MS Mincho" w:eastAsia="MS Mincho" w:hAnsi="MS Mincho" w:hint="eastAsia"/>
                <w:color w:val="000000"/>
                <w:sz w:val="24"/>
                <w:u w:val="single"/>
              </w:rPr>
              <w:t xml:space="preserve">　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>時</w:t>
            </w:r>
          </w:p>
        </w:tc>
      </w:tr>
      <w:tr w:rsidR="00632C31">
        <w:trPr>
          <w:trHeight w:val="960"/>
          <w:jc w:val="center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 w:rsidP="00431E58">
            <w:pPr>
              <w:widowControl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再審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査</w:t>
            </w:r>
            <w:proofErr w:type="gramEnd"/>
          </w:p>
          <w:p w:rsidR="00632C31" w:rsidRDefault="00A31D77" w:rsidP="00431E58">
            <w:pPr>
              <w:widowControl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事</w:t>
            </w:r>
            <w:r>
              <w:rPr>
                <w:rFonts w:ascii="MS Mincho" w:eastAsia="MS Mincho" w:hAnsi="MS Mincho"/>
                <w:color w:val="000000"/>
                <w:sz w:val="24"/>
              </w:rPr>
              <w:t>項</w:t>
            </w:r>
          </w:p>
        </w:tc>
        <w:tc>
          <w:tcPr>
            <w:tcW w:w="5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ind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一次審査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結果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の再審査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及び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住宅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ローン状況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を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確認した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結果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、ローン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申込の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再審査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通過し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ましたので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後続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の手続を行うことが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できます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。</w:t>
            </w:r>
          </w:p>
          <w:p w:rsidR="00632C31" w:rsidRDefault="00A31D77">
            <w:pPr>
              <w:widowControl/>
              <w:ind w:left="960" w:hangingChars="400" w:hanging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lang w:eastAsia="ja-JP"/>
              </w:rPr>
              <w:t xml:space="preserve">    </w:t>
            </w:r>
          </w:p>
          <w:p w:rsidR="00632C31" w:rsidRDefault="00A31D77">
            <w:pPr>
              <w:widowControl/>
              <w:ind w:leftChars="228" w:left="959" w:hangingChars="200" w:hanging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考情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報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                      </w:t>
            </w:r>
          </w:p>
          <w:p w:rsidR="00632C31" w:rsidRPr="00431E58" w:rsidRDefault="00A31D77" w:rsidP="00431E58">
            <w:pPr>
              <w:widowControl/>
              <w:ind w:firstLineChars="200" w:firstLine="480"/>
              <w:jc w:val="left"/>
              <w:rPr>
                <w:rFonts w:ascii="楷体" w:eastAsia="Yu Mincho" w:hAnsi="楷体" w:cs="宋体" w:hint="eastAsia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再審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査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者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 xml:space="preserve"> 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>署名</w:t>
            </w:r>
            <w:r>
              <w:rPr>
                <w:rFonts w:ascii="MS Mincho" w:eastAsia="MS Mincho" w:hAnsi="MS Mincho"/>
                <w:color w:val="000000"/>
                <w:sz w:val="24"/>
              </w:rPr>
              <w:t>：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              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Pr="00431E58" w:rsidRDefault="00A31D77" w:rsidP="00431E58">
            <w:pPr>
              <w:widowControl/>
              <w:ind w:left="480" w:hangingChars="200" w:hanging="480"/>
              <w:jc w:val="left"/>
              <w:rPr>
                <w:rFonts w:ascii="楷体" w:eastAsia="Yu Mincho" w:hAnsi="楷体" w:cs="宋体" w:hint="eastAsia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組み合わせローン取扱銀行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による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引継ぎ記録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</w:p>
          <w:p w:rsidR="00632C31" w:rsidRDefault="00A31D77">
            <w:pPr>
              <w:widowControl/>
              <w:ind w:left="480" w:hangingChars="200" w:hanging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取扱銀行の書類返送年月日：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</w:p>
          <w:p w:rsidR="00632C31" w:rsidRDefault="00A31D77">
            <w:pPr>
              <w:widowControl/>
              <w:ind w:firstLineChars="350" w:firstLine="84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時</w:t>
            </w:r>
          </w:p>
        </w:tc>
      </w:tr>
      <w:tr w:rsidR="00632C31">
        <w:trPr>
          <w:trHeight w:val="1040"/>
          <w:jc w:val="center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632C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MS Mincho" w:eastAsia="MS Mincho" w:hAnsi="MS Mincho" w:hint="eastAsia"/>
                <w:color w:val="000000"/>
                <w:sz w:val="24"/>
              </w:rPr>
              <w:t>受取</w:t>
            </w:r>
            <w:r>
              <w:rPr>
                <w:rFonts w:ascii="MS Mincho" w:eastAsia="MS Mincho" w:hAnsi="MS Mincho"/>
                <w:color w:val="000000"/>
                <w:sz w:val="24"/>
              </w:rPr>
              <w:t>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時</w:t>
            </w:r>
          </w:p>
          <w:p w:rsidR="00632C31" w:rsidRDefault="00A31D77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t>取扱</w:t>
            </w:r>
            <w:r>
              <w:rPr>
                <w:rFonts w:ascii="MS Mincho" w:eastAsia="MS Mincho" w:hAnsi="MS Mincho"/>
                <w:color w:val="000000"/>
                <w:sz w:val="24"/>
              </w:rPr>
              <w:t>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時</w:t>
            </w:r>
          </w:p>
        </w:tc>
      </w:tr>
      <w:tr w:rsidR="00632C31">
        <w:trPr>
          <w:trHeight w:val="1346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担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保センター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による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引継ぎ記録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ind w:left="480" w:hangingChars="200" w:hanging="480"/>
              <w:jc w:val="left"/>
              <w:rPr>
                <w:rFonts w:ascii="楷体" w:eastAsia="楷体" w:hAnsi="楷体" w:cs="宋体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担保審査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又は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上限抵当解除状況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の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確認が必要な場合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、担保センター</w:t>
            </w:r>
          </w:p>
          <w:p w:rsidR="00632C31" w:rsidRDefault="00A31D77">
            <w:pPr>
              <w:widowControl/>
              <w:jc w:val="left"/>
              <w:rPr>
                <w:rFonts w:ascii="MS Mincho" w:eastAsia="MS Mincho" w:hAnsi="MS Mincho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に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移管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します。</w:t>
            </w:r>
          </w:p>
          <w:p w:rsidR="00632C31" w:rsidRDefault="00A31D77">
            <w:pPr>
              <w:widowControl/>
              <w:ind w:left="480" w:hangingChars="200" w:hanging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保証センター受取人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署名：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      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、受取年月日：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時</w:t>
            </w:r>
          </w:p>
          <w:p w:rsidR="00632C31" w:rsidRDefault="00A31D77" w:rsidP="00431E5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担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保センター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から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本人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に転送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、取扱者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署名：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、取扱年月日：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時</w:t>
            </w:r>
          </w:p>
        </w:tc>
      </w:tr>
      <w:tr w:rsidR="00632C31">
        <w:trPr>
          <w:trHeight w:val="190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Pr="00431E58" w:rsidRDefault="00A31D77" w:rsidP="00431E58">
            <w:pPr>
              <w:widowControl/>
              <w:jc w:val="center"/>
              <w:rPr>
                <w:rFonts w:ascii="MS Mincho" w:eastAsia="MS Mincho" w:hAnsi="MS Mincho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本人署名</w:t>
            </w:r>
            <w:r w:rsidRPr="00431E58"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審査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事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項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 w:rsidP="00431E58">
            <w:pPr>
              <w:widowControl/>
              <w:ind w:firstLine="480"/>
              <w:jc w:val="left"/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再審査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結果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の再確認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を行った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結果、住宅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ローン検査結果はローン金額、期間、金利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に誤りは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なく、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書類はすべて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揃い、本人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は面と向かって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署名済み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であり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、ローン交付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及び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返済の注意事項を伝え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たため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後続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の手続を行うことが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できます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。</w:t>
            </w:r>
          </w:p>
          <w:p w:rsidR="00130130" w:rsidRPr="00431E58" w:rsidRDefault="00130130" w:rsidP="00431E58">
            <w:pPr>
              <w:widowControl/>
              <w:ind w:firstLine="480"/>
              <w:jc w:val="left"/>
              <w:rPr>
                <w:rFonts w:ascii="楷体" w:eastAsia="Yu Mincho" w:hAnsi="楷体" w:cs="宋体" w:hint="eastAsia"/>
                <w:color w:val="000000"/>
                <w:sz w:val="24"/>
                <w:lang w:eastAsia="ja-JP"/>
              </w:rPr>
            </w:pPr>
          </w:p>
          <w:p w:rsidR="00632C31" w:rsidRPr="00431E58" w:rsidRDefault="00A31D77" w:rsidP="00431E58">
            <w:pPr>
              <w:widowControl/>
              <w:ind w:firstLine="480"/>
              <w:jc w:val="left"/>
              <w:rPr>
                <w:rFonts w:ascii="楷体" w:eastAsia="Yu Mincho" w:hAnsi="楷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考情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報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                      </w:t>
            </w:r>
          </w:p>
          <w:p w:rsidR="00632C31" w:rsidRPr="00431E58" w:rsidRDefault="00A31D77" w:rsidP="00431E58">
            <w:pPr>
              <w:widowControl/>
              <w:ind w:firstLineChars="200" w:firstLine="480"/>
              <w:jc w:val="left"/>
              <w:rPr>
                <w:rFonts w:ascii="楷体" w:eastAsia="Yu Mincho" w:hAnsi="楷体" w:cs="宋体" w:hint="eastAsia"/>
                <w:color w:val="000000"/>
                <w:sz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本人署名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>担当</w:t>
            </w:r>
            <w:r>
              <w:rPr>
                <w:rFonts w:ascii="MS Mincho" w:eastAsia="MS Mincho" w:hAnsi="MS Mincho"/>
                <w:color w:val="000000"/>
                <w:sz w:val="24"/>
              </w:rPr>
              <w:t>者署名：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 </w:t>
            </w:r>
            <w:r w:rsidR="00431E58">
              <w:rPr>
                <w:rFonts w:ascii="MS Mincho" w:eastAsia="MS Mincho" w:hAnsi="MS Mincho"/>
                <w:color w:val="000000"/>
                <w:sz w:val="24"/>
              </w:rPr>
              <w:t xml:space="preserve">          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Pr="00431E58" w:rsidRDefault="00A31D77" w:rsidP="00431E58">
            <w:pPr>
              <w:widowControl/>
              <w:rPr>
                <w:rFonts w:ascii="楷体" w:eastAsia="Yu Mincho" w:hAnsi="楷体" w:cs="宋体" w:hint="eastAsia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24"/>
              </w:rPr>
              <w:t>受取</w:t>
            </w:r>
            <w:r>
              <w:rPr>
                <w:rFonts w:ascii="MS Mincho" w:eastAsia="MS Mincho" w:hAnsi="MS Mincho"/>
                <w:color w:val="000000"/>
                <w:sz w:val="24"/>
              </w:rPr>
              <w:t>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時</w:t>
            </w:r>
          </w:p>
          <w:p w:rsidR="00632C31" w:rsidRPr="00431E58" w:rsidRDefault="00A31D77">
            <w:pPr>
              <w:widowControl/>
              <w:spacing w:line="15" w:lineRule="auto"/>
              <w:rPr>
                <w:rFonts w:ascii="楷体" w:eastAsia="Yu Mincho" w:hAnsi="楷体" w:cs="宋体" w:hint="eastAsia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借入人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</w:rPr>
              <w:t>署名：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</w:t>
            </w:r>
          </w:p>
          <w:p w:rsidR="00632C31" w:rsidRPr="00431E58" w:rsidRDefault="00A31D77" w:rsidP="00431E58">
            <w:pPr>
              <w:widowControl/>
              <w:spacing w:line="15" w:lineRule="auto"/>
              <w:rPr>
                <w:rFonts w:ascii="楷体" w:eastAsia="Yu Mincho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本人署名日：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　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</w:p>
          <w:p w:rsidR="00632C31" w:rsidRDefault="00A31D77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取</w:t>
            </w:r>
            <w:r>
              <w:rPr>
                <w:rFonts w:ascii="MS Mincho" w:eastAsia="MS Mincho" w:hAnsi="MS Mincho"/>
                <w:color w:val="000000"/>
                <w:sz w:val="24"/>
              </w:rPr>
              <w:t>扱年月日：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時</w:t>
            </w:r>
          </w:p>
        </w:tc>
      </w:tr>
      <w:tr w:rsidR="00632C31">
        <w:trPr>
          <w:trHeight w:val="113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lastRenderedPageBreak/>
              <w:t>取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扱銀行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による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引継ぎ記録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spacing w:after="24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取扱銀行受付者署名：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      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受取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時</w:t>
            </w:r>
          </w:p>
          <w:p w:rsidR="00632C31" w:rsidRDefault="00A31D77">
            <w:pPr>
              <w:widowControl/>
              <w:spacing w:after="24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取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扱銀行からの振込、取扱者署名：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 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、取扱年月日：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  <w:lang w:eastAsia="ja-JP"/>
              </w:rPr>
              <w:t xml:space="preserve">            </w:t>
            </w:r>
          </w:p>
        </w:tc>
      </w:tr>
      <w:tr w:rsidR="00632C31">
        <w:trPr>
          <w:trHeight w:val="9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 w:rsidP="00431E58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込審査事項の報告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 xml:space="preserve"> 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ind w:firstLine="480"/>
              <w:jc w:val="left"/>
              <w:rPr>
                <w:rFonts w:ascii="楷体" w:eastAsia="楷体" w:hAnsi="楷体" w:cs="宋体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確認後、振込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先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対象の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書類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に不備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なく、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借入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契約書に当事者全員が署名・捺印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済みであり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ローン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受取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先の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情報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に誤りは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なく、保証人の署名・捺印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又は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抵当権設定登記が完了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しているため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、ローン交付申請手続を行うことが</w:t>
            </w:r>
            <w:r>
              <w:rPr>
                <w:rFonts w:ascii="MS Mincho" w:eastAsia="MS Mincho" w:hAnsi="MS Mincho" w:hint="eastAsia"/>
                <w:color w:val="000000"/>
                <w:sz w:val="24"/>
                <w:lang w:eastAsia="ja-JP"/>
              </w:rPr>
              <w:t>できます</w:t>
            </w:r>
            <w:r>
              <w:rPr>
                <w:rFonts w:ascii="MS Mincho" w:eastAsia="MS Mincho" w:hAnsi="MS Mincho"/>
                <w:color w:val="000000"/>
                <w:sz w:val="24"/>
                <w:lang w:eastAsia="ja-JP"/>
              </w:rPr>
              <w:t>。</w:t>
            </w:r>
          </w:p>
          <w:p w:rsidR="00632C31" w:rsidRPr="00431E58" w:rsidRDefault="00A31D77" w:rsidP="00431E58">
            <w:pPr>
              <w:widowControl/>
              <w:ind w:firstLine="480"/>
              <w:jc w:val="left"/>
              <w:rPr>
                <w:rFonts w:ascii="楷体" w:eastAsia="Yu Mincho" w:hAnsi="楷体" w:cs="宋体" w:hint="eastAsia"/>
                <w:color w:val="000000"/>
                <w:kern w:val="0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備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考情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報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                      </w:t>
            </w:r>
          </w:p>
          <w:p w:rsidR="00632C31" w:rsidRPr="00431E58" w:rsidRDefault="00A31D77" w:rsidP="00431E58">
            <w:pPr>
              <w:widowControl/>
              <w:ind w:firstLineChars="200" w:firstLine="480"/>
              <w:jc w:val="left"/>
              <w:rPr>
                <w:rFonts w:ascii="楷体" w:eastAsia="Yu Mincho" w:hAnsi="楷体" w:cs="宋体" w:hint="eastAsia"/>
                <w:color w:val="000000"/>
                <w:sz w:val="24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4"/>
              </w:rPr>
              <w:t>振込</w:t>
            </w:r>
            <w:proofErr w:type="gramStart"/>
            <w:r>
              <w:rPr>
                <w:rFonts w:ascii="MS Mincho" w:eastAsia="MS Mincho" w:hAnsi="MS Mincho"/>
                <w:color w:val="000000"/>
                <w:sz w:val="24"/>
              </w:rPr>
              <w:t>報</w:t>
            </w:r>
            <w:proofErr w:type="gramEnd"/>
            <w:r>
              <w:rPr>
                <w:rFonts w:ascii="MS Mincho" w:eastAsia="MS Mincho" w:hAnsi="MS Mincho"/>
                <w:color w:val="000000"/>
                <w:sz w:val="24"/>
              </w:rPr>
              <w:t>告者署名：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                 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31" w:rsidRDefault="00A31D77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color w:val="000000"/>
                <w:sz w:val="24"/>
              </w:rPr>
              <w:t>受</w:t>
            </w:r>
            <w:r>
              <w:rPr>
                <w:rFonts w:ascii="MS Mincho" w:eastAsia="MS Mincho" w:hAnsi="MS Mincho" w:hint="eastAsia"/>
                <w:color w:val="000000"/>
                <w:sz w:val="24"/>
              </w:rPr>
              <w:t>取</w:t>
            </w:r>
            <w:r>
              <w:rPr>
                <w:rFonts w:ascii="MS Mincho" w:eastAsia="MS Mincho" w:hAnsi="MS Mincho"/>
                <w:color w:val="000000"/>
                <w:sz w:val="24"/>
              </w:rPr>
              <w:t>年月日：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年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月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日</w:t>
            </w:r>
            <w:r>
              <w:rPr>
                <w:rFonts w:ascii="MS Mincho" w:eastAsia="MS Mincho" w:hAnsi="MS Mincho"/>
                <w:color w:val="000000"/>
                <w:sz w:val="24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MS Mincho" w:eastAsia="MS Mincho" w:hAnsi="MS Mincho"/>
                <w:color w:val="000000"/>
                <w:sz w:val="24"/>
              </w:rPr>
              <w:t>時</w:t>
            </w:r>
          </w:p>
        </w:tc>
      </w:tr>
    </w:tbl>
    <w:p w:rsidR="00632C31" w:rsidRPr="00431E58" w:rsidRDefault="00632C31">
      <w:pPr>
        <w:rPr>
          <w:rFonts w:ascii="宋体" w:eastAsia="Yu Mincho" w:hAnsi="宋体" w:cs="宋体" w:hint="eastAsia"/>
          <w:color w:val="000000"/>
          <w:kern w:val="0"/>
          <w:sz w:val="22"/>
          <w:lang w:eastAsia="ja-JP"/>
        </w:rPr>
      </w:pPr>
      <w:bookmarkStart w:id="0" w:name="_GoBack"/>
      <w:bookmarkEnd w:id="0"/>
    </w:p>
    <w:sectPr w:rsidR="00632C31" w:rsidRPr="00431E58">
      <w:footerReference w:type="default" r:id="rId8"/>
      <w:pgSz w:w="11906" w:h="16838"/>
      <w:pgMar w:top="1984" w:right="851" w:bottom="2098" w:left="851" w:header="851" w:footer="992" w:gutter="0"/>
      <w:pgNumType w:fmt="numberInDash"/>
      <w:cols w:space="708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77" w:rsidRDefault="00A31D77">
      <w:r>
        <w:separator/>
      </w:r>
    </w:p>
  </w:endnote>
  <w:endnote w:type="continuationSeparator" w:id="0">
    <w:p w:rsidR="00A31D77" w:rsidRDefault="00A3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31" w:rsidRDefault="00A31D7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2C31" w:rsidRDefault="00A31D77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separate"/>
                          </w:r>
                          <w:r w:rsidR="00130130">
                            <w:rPr>
                              <w:rFonts w:ascii="宋体" w:hAnsi="宋体" w:cs="宋体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:rsidR="00632C31" w:rsidRDefault="00A31D77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separate"/>
                    </w:r>
                    <w:r w:rsidR="00130130">
                      <w:rPr>
                        <w:rFonts w:ascii="宋体" w:hAnsi="宋体" w:cs="宋体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77" w:rsidRDefault="00A31D77">
      <w:r>
        <w:separator/>
      </w:r>
    </w:p>
  </w:footnote>
  <w:footnote w:type="continuationSeparator" w:id="0">
    <w:p w:rsidR="00A31D77" w:rsidRDefault="00A3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3C"/>
    <w:rsid w:val="00044220"/>
    <w:rsid w:val="00130130"/>
    <w:rsid w:val="00134485"/>
    <w:rsid w:val="00154299"/>
    <w:rsid w:val="001A1017"/>
    <w:rsid w:val="001B29C2"/>
    <w:rsid w:val="002102D0"/>
    <w:rsid w:val="00380380"/>
    <w:rsid w:val="00431E58"/>
    <w:rsid w:val="0061663C"/>
    <w:rsid w:val="00632C31"/>
    <w:rsid w:val="006D282D"/>
    <w:rsid w:val="006E0BA2"/>
    <w:rsid w:val="00947C0C"/>
    <w:rsid w:val="009534A8"/>
    <w:rsid w:val="009D243D"/>
    <w:rsid w:val="00A179F6"/>
    <w:rsid w:val="00A31D77"/>
    <w:rsid w:val="00B12256"/>
    <w:rsid w:val="00B25380"/>
    <w:rsid w:val="00C7365B"/>
    <w:rsid w:val="00E162E4"/>
    <w:rsid w:val="00E41C22"/>
    <w:rsid w:val="00EA4A74"/>
    <w:rsid w:val="00F603C6"/>
    <w:rsid w:val="08D257E8"/>
    <w:rsid w:val="1EAB4B50"/>
    <w:rsid w:val="795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北京住房公积金管理中心文件</dc:title>
  <dc:creator>dreamsummit</dc:creator>
  <cp:lastModifiedBy>微软用户</cp:lastModifiedBy>
  <cp:revision>3</cp:revision>
  <cp:lastPrinted>2020-06-29T08:06:00Z</cp:lastPrinted>
  <dcterms:created xsi:type="dcterms:W3CDTF">2022-02-17T06:39:00Z</dcterms:created>
  <dcterms:modified xsi:type="dcterms:W3CDTF">2022-02-17T06:40:00Z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FBDE3A5D618A4C6AB28ED886C149F37B</vt:lpwstr>
  </property>
  <property fmtid="{D5CDD505-2E9C-101B-9397-08002B2CF9AE}" pid="3" name="KSOProductBuildVer">
    <vt:lpwstr>2052-11.1.0.11294</vt:lpwstr>
  </property>
</Properties>
</file>